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ind w:left="0" w:hanging="2"/>
        <w:jc w:val="center"/>
        <w:rPr>
          <w:rFonts w:ascii="Tahoma" w:cs="Tahoma" w:eastAsia="Tahoma" w:hAnsi="Tahoma"/>
        </w:rPr>
      </w:pPr>
      <w:r w:rsidDel="00000000" w:rsidR="00000000" w:rsidRPr="00000000">
        <w:rPr>
          <w:rFonts w:ascii="Tahoma" w:cs="Tahoma" w:eastAsia="Tahoma" w:hAnsi="Tahoma"/>
          <w:b w:val="1"/>
          <w:rtl w:val="0"/>
        </w:rPr>
        <w:t xml:space="preserve">WASHINGTON COUNTY LITTLE LEAGUE</w:t>
      </w:r>
      <w:r w:rsidDel="00000000" w:rsidR="00000000" w:rsidRPr="00000000">
        <w:rPr>
          <w:rtl w:val="0"/>
        </w:rPr>
      </w:r>
    </w:p>
    <w:p w:rsidR="00000000" w:rsidDel="00000000" w:rsidP="00000000" w:rsidRDefault="00000000" w:rsidRPr="00000000" w14:paraId="00000002">
      <w:pPr>
        <w:ind w:left="0" w:hanging="2"/>
        <w:jc w:val="center"/>
        <w:rPr>
          <w:rFonts w:ascii="Tahoma" w:cs="Tahoma" w:eastAsia="Tahoma" w:hAnsi="Tahoma"/>
        </w:rPr>
      </w:pPr>
      <w:r w:rsidDel="00000000" w:rsidR="00000000" w:rsidRPr="00000000">
        <w:rPr>
          <w:rFonts w:ascii="Tahoma" w:cs="Tahoma" w:eastAsia="Tahoma" w:hAnsi="Tahoma"/>
          <w:b w:val="1"/>
          <w:rtl w:val="0"/>
        </w:rPr>
        <w:t xml:space="preserve">PLAYING RULES</w:t>
      </w:r>
      <w:r w:rsidDel="00000000" w:rsidR="00000000" w:rsidRPr="00000000">
        <w:rPr>
          <w:rtl w:val="0"/>
        </w:rPr>
      </w:r>
    </w:p>
    <w:p w:rsidR="00000000" w:rsidDel="00000000" w:rsidP="00000000" w:rsidRDefault="00000000" w:rsidRPr="00000000" w14:paraId="00000003">
      <w:pPr>
        <w:ind w:left="0" w:hanging="2"/>
        <w:jc w:val="center"/>
        <w:rPr>
          <w:rFonts w:ascii="Tahoma" w:cs="Tahoma" w:eastAsia="Tahoma" w:hAnsi="Tahoma"/>
        </w:rPr>
      </w:pPr>
      <w:r w:rsidDel="00000000" w:rsidR="00000000" w:rsidRPr="00000000">
        <w:rPr>
          <w:rFonts w:ascii="Tahoma" w:cs="Tahoma" w:eastAsia="Tahoma" w:hAnsi="Tahoma"/>
          <w:rtl w:val="0"/>
        </w:rPr>
        <w:t xml:space="preserve">Baseball T-Ball – 4 &amp; 5 Year Old Division</w:t>
      </w:r>
    </w:p>
    <w:p w:rsidR="00000000" w:rsidDel="00000000" w:rsidP="00000000" w:rsidRDefault="00000000" w:rsidRPr="00000000" w14:paraId="00000004">
      <w:pPr>
        <w:ind w:left="0" w:hanging="2"/>
        <w:jc w:val="center"/>
        <w:rPr>
          <w:rFonts w:ascii="Tahoma" w:cs="Tahoma" w:eastAsia="Tahoma" w:hAnsi="Tahoma"/>
          <w:b w:val="1"/>
        </w:rPr>
      </w:pPr>
      <w:r w:rsidDel="00000000" w:rsidR="00000000" w:rsidRPr="00000000">
        <w:rPr>
          <w:rFonts w:ascii="Tahoma" w:cs="Tahoma" w:eastAsia="Tahoma" w:hAnsi="Tahoma"/>
          <w:b w:val="1"/>
          <w:rtl w:val="0"/>
        </w:rPr>
        <w:t xml:space="preserve">VP – David Doelitsch (979-277-4386)</w:t>
      </w:r>
    </w:p>
    <w:p w:rsidR="00000000" w:rsidDel="00000000" w:rsidP="00000000" w:rsidRDefault="00000000" w:rsidRPr="00000000" w14:paraId="00000005">
      <w:pPr>
        <w:ind w:left="0" w:hanging="2"/>
        <w:jc w:val="center"/>
        <w:rPr>
          <w:rFonts w:ascii="Tahoma" w:cs="Tahoma" w:eastAsia="Tahoma" w:hAnsi="Tahoma"/>
        </w:rPr>
      </w:pPr>
      <w:r w:rsidDel="00000000" w:rsidR="00000000" w:rsidRPr="00000000">
        <w:rPr>
          <w:rFonts w:ascii="Tahoma" w:cs="Tahoma" w:eastAsia="Tahoma" w:hAnsi="Tahoma"/>
          <w:sz w:val="22"/>
          <w:szCs w:val="22"/>
          <w:rtl w:val="0"/>
        </w:rPr>
        <w:t xml:space="preserve">Rainout number: 337-7233 (information is posted after 4:00 pm)</w:t>
      </w:r>
      <w:r w:rsidDel="00000000" w:rsidR="00000000" w:rsidRPr="00000000">
        <w:rPr>
          <w:rtl w:val="0"/>
        </w:rPr>
      </w:r>
    </w:p>
    <w:p w:rsidR="00000000" w:rsidDel="00000000" w:rsidP="00000000" w:rsidRDefault="00000000" w:rsidRPr="00000000" w14:paraId="00000006">
      <w:pPr>
        <w:ind w:left="0" w:hanging="2"/>
        <w:rPr>
          <w:rFonts w:ascii="Tahoma" w:cs="Tahoma" w:eastAsia="Tahoma" w:hAnsi="Tahoma"/>
        </w:rPr>
      </w:pPr>
      <w:r w:rsidDel="00000000" w:rsidR="00000000" w:rsidRPr="00000000">
        <w:rPr>
          <w:rtl w:val="0"/>
        </w:rPr>
      </w:r>
    </w:p>
    <w:p w:rsidR="00000000" w:rsidDel="00000000" w:rsidP="00000000" w:rsidRDefault="00000000" w:rsidRPr="00000000" w14:paraId="00000007">
      <w:p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Each division shall adhere to the rules stated in the Little League manual, with the only exceptions stated herein this section, which have been determined by the Board of Directors.</w:t>
      </w:r>
    </w:p>
    <w:p w:rsidR="00000000" w:rsidDel="00000000" w:rsidP="00000000" w:rsidRDefault="00000000" w:rsidRPr="00000000" w14:paraId="00000008">
      <w:pPr>
        <w:ind w:left="0" w:hanging="2"/>
        <w:rPr>
          <w:rFonts w:ascii="Tahoma" w:cs="Tahoma" w:eastAsia="Tahoma" w:hAnsi="Tahoma"/>
          <w:sz w:val="22"/>
          <w:szCs w:val="22"/>
        </w:rPr>
      </w:pPr>
      <w:r w:rsidDel="00000000" w:rsidR="00000000" w:rsidRPr="00000000">
        <w:rPr>
          <w:rtl w:val="0"/>
        </w:rPr>
      </w:r>
    </w:p>
    <w:p w:rsidR="00000000" w:rsidDel="00000000" w:rsidP="00000000" w:rsidRDefault="00000000" w:rsidRPr="00000000" w14:paraId="00000009">
      <w:pPr>
        <w:ind w:left="0" w:hanging="2"/>
        <w:rPr>
          <w:rFonts w:ascii="Tahoma" w:cs="Tahoma" w:eastAsia="Tahoma" w:hAnsi="Tahoma"/>
          <w:sz w:val="22"/>
          <w:szCs w:val="22"/>
        </w:rPr>
      </w:pPr>
      <w:r w:rsidDel="00000000" w:rsidR="00000000" w:rsidRPr="00000000">
        <w:rPr>
          <w:rFonts w:ascii="Tahoma" w:cs="Tahoma" w:eastAsia="Tahoma" w:hAnsi="Tahoma"/>
          <w:b w:val="1"/>
          <w:sz w:val="22"/>
          <w:szCs w:val="22"/>
          <w:rtl w:val="0"/>
        </w:rPr>
        <w:t xml:space="preserve">Games</w:t>
      </w:r>
      <w:r w:rsidDel="00000000" w:rsidR="00000000" w:rsidRPr="00000000">
        <w:rPr>
          <w:rtl w:val="0"/>
        </w:rPr>
      </w:r>
    </w:p>
    <w:p w:rsidR="00000000" w:rsidDel="00000000" w:rsidP="00000000" w:rsidRDefault="00000000" w:rsidRPr="00000000" w14:paraId="0000000A">
      <w:pPr>
        <w:numPr>
          <w:ilvl w:val="0"/>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A batting tee will be used for the entire season. </w:t>
      </w:r>
    </w:p>
    <w:p w:rsidR="00000000" w:rsidDel="00000000" w:rsidP="00000000" w:rsidRDefault="00000000" w:rsidRPr="00000000" w14:paraId="0000000B">
      <w:pPr>
        <w:numPr>
          <w:ilvl w:val="0"/>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Continuous batting order shall be used and teams shall bat through the line-up each inning, regardless of the number of outs (no offensive substitutions).</w:t>
      </w:r>
    </w:p>
    <w:p w:rsidR="00000000" w:rsidDel="00000000" w:rsidP="00000000" w:rsidRDefault="00000000" w:rsidRPr="00000000" w14:paraId="0000000C">
      <w:pPr>
        <w:numPr>
          <w:ilvl w:val="0"/>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All players will play on defense each inning. Players should be placed in actual positions on the field. </w:t>
      </w:r>
    </w:p>
    <w:p w:rsidR="00000000" w:rsidDel="00000000" w:rsidP="00000000" w:rsidRDefault="00000000" w:rsidRPr="00000000" w14:paraId="0000000D">
      <w:pPr>
        <w:numPr>
          <w:ilvl w:val="1"/>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No player shall play catcher.</w:t>
      </w:r>
    </w:p>
    <w:p w:rsidR="00000000" w:rsidDel="00000000" w:rsidP="00000000" w:rsidRDefault="00000000" w:rsidRPr="00000000" w14:paraId="0000000E">
      <w:pPr>
        <w:numPr>
          <w:ilvl w:val="1"/>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No players will sit on the bench. </w:t>
      </w:r>
    </w:p>
    <w:p w:rsidR="00000000" w:rsidDel="00000000" w:rsidP="00000000" w:rsidRDefault="00000000" w:rsidRPr="00000000" w14:paraId="0000000F">
      <w:pPr>
        <w:numPr>
          <w:ilvl w:val="1"/>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Players should alternate between outfield and infield each inning.</w:t>
      </w:r>
    </w:p>
    <w:p w:rsidR="00000000" w:rsidDel="00000000" w:rsidP="00000000" w:rsidRDefault="00000000" w:rsidRPr="00000000" w14:paraId="00000010">
      <w:pPr>
        <w:numPr>
          <w:ilvl w:val="1"/>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No player should play the same position twice in one game.</w:t>
      </w:r>
    </w:p>
    <w:p w:rsidR="00000000" w:rsidDel="00000000" w:rsidP="00000000" w:rsidRDefault="00000000" w:rsidRPr="00000000" w14:paraId="00000011">
      <w:pPr>
        <w:numPr>
          <w:ilvl w:val="0"/>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If three outs are made by the defense before the offensive line-up is complete, then the bases will be cleared and the offensive team will continue in the line-up order.</w:t>
      </w:r>
    </w:p>
    <w:p w:rsidR="00000000" w:rsidDel="00000000" w:rsidP="00000000" w:rsidRDefault="00000000" w:rsidRPr="00000000" w14:paraId="00000012">
      <w:pPr>
        <w:numPr>
          <w:ilvl w:val="0"/>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Play shall be ruled “dead” when the ball is controlled by a defensive player in the infield.  A manager or coach should call ‘time’ at this point.</w:t>
      </w:r>
    </w:p>
    <w:p w:rsidR="00000000" w:rsidDel="00000000" w:rsidP="00000000" w:rsidRDefault="00000000" w:rsidRPr="00000000" w14:paraId="00000013">
      <w:pPr>
        <w:numPr>
          <w:ilvl w:val="1"/>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At this time, any base runners who have advanced halfway or more to the next base are awarded that base.  Any base runners who have advanced less than halfway must return to the previous base.  This is a judgement call.</w:t>
      </w:r>
    </w:p>
    <w:p w:rsidR="00000000" w:rsidDel="00000000" w:rsidP="00000000" w:rsidRDefault="00000000" w:rsidRPr="00000000" w14:paraId="00000014">
      <w:pPr>
        <w:numPr>
          <w:ilvl w:val="1"/>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Runners shall not advance on an overthrown ball.  </w:t>
      </w:r>
    </w:p>
    <w:p w:rsidR="00000000" w:rsidDel="00000000" w:rsidP="00000000" w:rsidRDefault="00000000" w:rsidRPr="00000000" w14:paraId="00000015">
      <w:p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DEFENSIVE NOTE:  Emphasizes should be put on getting the ball back to the pitcher and have control of the ball in the pitching area.  Managers/coaches on the field should not interfere with throwing or catching the ball while getting it back to the pitcher. </w:t>
      </w:r>
    </w:p>
    <w:p w:rsidR="00000000" w:rsidDel="00000000" w:rsidP="00000000" w:rsidRDefault="00000000" w:rsidRPr="00000000" w14:paraId="00000016">
      <w:pPr>
        <w:numPr>
          <w:ilvl w:val="0"/>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Time limit for games will be 4 innings or 50 minutes, whichever comes first.</w:t>
      </w:r>
    </w:p>
    <w:p w:rsidR="00000000" w:rsidDel="00000000" w:rsidP="00000000" w:rsidRDefault="00000000" w:rsidRPr="00000000" w14:paraId="00000017">
      <w:pPr>
        <w:numPr>
          <w:ilvl w:val="0"/>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Keeping score is not required.</w:t>
      </w:r>
    </w:p>
    <w:p w:rsidR="00000000" w:rsidDel="00000000" w:rsidP="00000000" w:rsidRDefault="00000000" w:rsidRPr="00000000" w14:paraId="00000018">
      <w:pPr>
        <w:numPr>
          <w:ilvl w:val="0"/>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Teams should play 80% of scheduled games.  There are no minimum game requirements.</w:t>
      </w:r>
    </w:p>
    <w:p w:rsidR="00000000" w:rsidDel="00000000" w:rsidP="00000000" w:rsidRDefault="00000000" w:rsidRPr="00000000" w14:paraId="00000019">
      <w:pPr>
        <w:numPr>
          <w:ilvl w:val="1"/>
          <w:numId w:val="3"/>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Rescheduling should be handled through the Division Head.</w:t>
      </w:r>
    </w:p>
    <w:p w:rsidR="00000000" w:rsidDel="00000000" w:rsidP="00000000" w:rsidRDefault="00000000" w:rsidRPr="00000000" w14:paraId="0000001A">
      <w:pPr>
        <w:ind w:left="0" w:hanging="2"/>
        <w:rPr>
          <w:rFonts w:ascii="Tahoma" w:cs="Tahoma" w:eastAsia="Tahoma" w:hAnsi="Tahoma"/>
          <w:color w:val="c00000"/>
          <w:sz w:val="22"/>
          <w:szCs w:val="22"/>
        </w:rPr>
      </w:pPr>
      <w:r w:rsidDel="00000000" w:rsidR="00000000" w:rsidRPr="00000000">
        <w:rPr>
          <w:rtl w:val="0"/>
        </w:rPr>
      </w:r>
    </w:p>
    <w:p w:rsidR="00000000" w:rsidDel="00000000" w:rsidP="00000000" w:rsidRDefault="00000000" w:rsidRPr="00000000" w14:paraId="0000001B">
      <w:pPr>
        <w:ind w:left="0" w:hanging="2"/>
        <w:rPr>
          <w:rFonts w:ascii="Tahoma" w:cs="Tahoma" w:eastAsia="Tahoma" w:hAnsi="Tahoma"/>
          <w:sz w:val="22"/>
          <w:szCs w:val="22"/>
        </w:rPr>
      </w:pPr>
      <w:r w:rsidDel="00000000" w:rsidR="00000000" w:rsidRPr="00000000">
        <w:rPr>
          <w:rFonts w:ascii="Tahoma" w:cs="Tahoma" w:eastAsia="Tahoma" w:hAnsi="Tahoma"/>
          <w:b w:val="1"/>
          <w:sz w:val="22"/>
          <w:szCs w:val="22"/>
          <w:rtl w:val="0"/>
        </w:rPr>
        <w:t xml:space="preserve">Manager &amp; Coaches</w:t>
      </w:r>
      <w:r w:rsidDel="00000000" w:rsidR="00000000" w:rsidRPr="00000000">
        <w:rPr>
          <w:rtl w:val="0"/>
        </w:rPr>
      </w:r>
    </w:p>
    <w:p w:rsidR="00000000" w:rsidDel="00000000" w:rsidP="00000000" w:rsidRDefault="00000000" w:rsidRPr="00000000" w14:paraId="0000001C">
      <w:pPr>
        <w:numPr>
          <w:ilvl w:val="0"/>
          <w:numId w:val="4"/>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All volunteers are required to fill out the WCLL volunteer application and must have a background check completed before stepping on the field or in the dugout for a practice or game.</w:t>
      </w:r>
    </w:p>
    <w:p w:rsidR="00000000" w:rsidDel="00000000" w:rsidP="00000000" w:rsidRDefault="00000000" w:rsidRPr="00000000" w14:paraId="0000001D">
      <w:pPr>
        <w:numPr>
          <w:ilvl w:val="0"/>
          <w:numId w:val="4"/>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Two adult coaches will be allowed to position themselves in the field during defense. The coaches should be on the edge of the grass and stay out of the way of batted balls. Another adult coach may position themself near first base to help collect overthrown balls to first base.</w:t>
      </w:r>
    </w:p>
    <w:p w:rsidR="00000000" w:rsidDel="00000000" w:rsidP="00000000" w:rsidRDefault="00000000" w:rsidRPr="00000000" w14:paraId="0000001E">
      <w:pPr>
        <w:numPr>
          <w:ilvl w:val="0"/>
          <w:numId w:val="4"/>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A manager/coach from the team that is batting will work home plate and the tee.</w:t>
      </w:r>
    </w:p>
    <w:p w:rsidR="00000000" w:rsidDel="00000000" w:rsidP="00000000" w:rsidRDefault="00000000" w:rsidRPr="00000000" w14:paraId="0000001F">
      <w:pPr>
        <w:numPr>
          <w:ilvl w:val="0"/>
          <w:numId w:val="4"/>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Two adult base coaches will be allowed and must position themselves along first and third base while their team is at bat.</w:t>
      </w:r>
    </w:p>
    <w:p w:rsidR="00000000" w:rsidDel="00000000" w:rsidP="00000000" w:rsidRDefault="00000000" w:rsidRPr="00000000" w14:paraId="00000020">
      <w:pPr>
        <w:numPr>
          <w:ilvl w:val="0"/>
          <w:numId w:val="4"/>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Each team must have an adult in the dugout at all times while kids are in the dugout. </w:t>
      </w:r>
    </w:p>
    <w:p w:rsidR="00000000" w:rsidDel="00000000" w:rsidP="00000000" w:rsidRDefault="00000000" w:rsidRPr="00000000" w14:paraId="00000021">
      <w:pPr>
        <w:numPr>
          <w:ilvl w:val="0"/>
          <w:numId w:val="4"/>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Managers and coaches will agree on calls (fair/foul, safe/out, ‘halfway’ to the next base).  Agree to disagree if you have to!</w:t>
      </w:r>
    </w:p>
    <w:p w:rsidR="00000000" w:rsidDel="00000000" w:rsidP="00000000" w:rsidRDefault="00000000" w:rsidRPr="00000000" w14:paraId="00000022">
      <w:pPr>
        <w:ind w:left="0" w:hanging="2"/>
        <w:rPr>
          <w:rFonts w:ascii="Tahoma" w:cs="Tahoma" w:eastAsia="Tahoma" w:hAnsi="Tahoma"/>
          <w:sz w:val="22"/>
          <w:szCs w:val="22"/>
        </w:rPr>
      </w:pPr>
      <w:r w:rsidDel="00000000" w:rsidR="00000000" w:rsidRPr="00000000">
        <w:rPr>
          <w:rtl w:val="0"/>
        </w:rPr>
      </w:r>
    </w:p>
    <w:p w:rsidR="00000000" w:rsidDel="00000000" w:rsidP="00000000" w:rsidRDefault="00000000" w:rsidRPr="00000000" w14:paraId="00000023">
      <w:pPr>
        <w:ind w:left="0" w:hanging="2"/>
        <w:rPr>
          <w:rFonts w:ascii="Tahoma" w:cs="Tahoma" w:eastAsia="Tahoma" w:hAnsi="Tahoma"/>
          <w:sz w:val="22"/>
          <w:szCs w:val="22"/>
        </w:rPr>
      </w:pPr>
      <w:r w:rsidDel="00000000" w:rsidR="00000000" w:rsidRPr="00000000">
        <w:rPr>
          <w:rFonts w:ascii="Tahoma" w:cs="Tahoma" w:eastAsia="Tahoma" w:hAnsi="Tahoma"/>
          <w:b w:val="1"/>
          <w:sz w:val="22"/>
          <w:szCs w:val="22"/>
          <w:rtl w:val="0"/>
        </w:rPr>
        <w:t xml:space="preserve">Field</w:t>
      </w:r>
      <w:r w:rsidDel="00000000" w:rsidR="00000000" w:rsidRPr="00000000">
        <w:rPr>
          <w:rtl w:val="0"/>
        </w:rPr>
      </w:r>
    </w:p>
    <w:p w:rsidR="00000000" w:rsidDel="00000000" w:rsidP="00000000" w:rsidRDefault="00000000" w:rsidRPr="00000000" w14:paraId="00000024">
      <w:p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Home team is on the 3</w:t>
      </w:r>
      <w:r w:rsidDel="00000000" w:rsidR="00000000" w:rsidRPr="00000000">
        <w:rPr>
          <w:rFonts w:ascii="Tahoma" w:cs="Tahoma" w:eastAsia="Tahoma" w:hAnsi="Tahoma"/>
          <w:sz w:val="22"/>
          <w:szCs w:val="22"/>
          <w:vertAlign w:val="superscript"/>
          <w:rtl w:val="0"/>
        </w:rPr>
        <w:t xml:space="preserve">rd</w:t>
      </w:r>
      <w:r w:rsidDel="00000000" w:rsidR="00000000" w:rsidRPr="00000000">
        <w:rPr>
          <w:rFonts w:ascii="Tahoma" w:cs="Tahoma" w:eastAsia="Tahoma" w:hAnsi="Tahoma"/>
          <w:sz w:val="22"/>
          <w:szCs w:val="22"/>
          <w:rtl w:val="0"/>
        </w:rPr>
        <w:t xml:space="preserve"> base side</w:t>
      </w:r>
    </w:p>
    <w:p w:rsidR="00000000" w:rsidDel="00000000" w:rsidP="00000000" w:rsidRDefault="00000000" w:rsidRPr="00000000" w14:paraId="00000025">
      <w:p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Visiting team is on the 1</w:t>
      </w:r>
      <w:r w:rsidDel="00000000" w:rsidR="00000000" w:rsidRPr="00000000">
        <w:rPr>
          <w:rFonts w:ascii="Tahoma" w:cs="Tahoma" w:eastAsia="Tahoma" w:hAnsi="Tahoma"/>
          <w:sz w:val="22"/>
          <w:szCs w:val="22"/>
          <w:vertAlign w:val="superscript"/>
          <w:rtl w:val="0"/>
        </w:rPr>
        <w:t xml:space="preserve">st</w:t>
      </w:r>
      <w:r w:rsidDel="00000000" w:rsidR="00000000" w:rsidRPr="00000000">
        <w:rPr>
          <w:rFonts w:ascii="Tahoma" w:cs="Tahoma" w:eastAsia="Tahoma" w:hAnsi="Tahoma"/>
          <w:sz w:val="22"/>
          <w:szCs w:val="22"/>
          <w:rtl w:val="0"/>
        </w:rPr>
        <w:t xml:space="preserve"> base side</w:t>
      </w:r>
    </w:p>
    <w:p w:rsidR="00000000" w:rsidDel="00000000" w:rsidP="00000000" w:rsidRDefault="00000000" w:rsidRPr="00000000" w14:paraId="00000026">
      <w:p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Both teams are responsible for returning bases to the equipment room and turning off the lights after the last game of the day.</w:t>
      </w:r>
    </w:p>
    <w:p w:rsidR="00000000" w:rsidDel="00000000" w:rsidP="00000000" w:rsidRDefault="00000000" w:rsidRPr="00000000" w14:paraId="00000027">
      <w:pPr>
        <w:ind w:left="0" w:hanging="2"/>
        <w:rPr>
          <w:rFonts w:ascii="Tahoma" w:cs="Tahoma" w:eastAsia="Tahoma" w:hAnsi="Tahoma"/>
          <w:sz w:val="22"/>
          <w:szCs w:val="22"/>
        </w:rPr>
      </w:pPr>
      <w:r w:rsidDel="00000000" w:rsidR="00000000" w:rsidRPr="00000000">
        <w:rPr>
          <w:rtl w:val="0"/>
        </w:rPr>
      </w:r>
    </w:p>
    <w:p w:rsidR="00000000" w:rsidDel="00000000" w:rsidP="00000000" w:rsidRDefault="00000000" w:rsidRPr="00000000" w14:paraId="00000028">
      <w:pPr>
        <w:ind w:left="0" w:hanging="2"/>
        <w:rPr>
          <w:rFonts w:ascii="Tahoma" w:cs="Tahoma" w:eastAsia="Tahoma" w:hAnsi="Tahoma"/>
          <w:color w:val="c00000"/>
          <w:sz w:val="22"/>
          <w:szCs w:val="22"/>
        </w:rPr>
      </w:pPr>
      <w:r w:rsidDel="00000000" w:rsidR="00000000" w:rsidRPr="00000000">
        <w:rPr>
          <w:rFonts w:ascii="Tahoma" w:cs="Tahoma" w:eastAsia="Tahoma" w:hAnsi="Tahoma"/>
          <w:b w:val="1"/>
          <w:color w:val="c00000"/>
          <w:sz w:val="22"/>
          <w:szCs w:val="22"/>
          <w:rtl w:val="0"/>
        </w:rPr>
        <w:t xml:space="preserve">Safety</w:t>
      </w:r>
      <w:r w:rsidDel="00000000" w:rsidR="00000000" w:rsidRPr="00000000">
        <w:rPr>
          <w:rtl w:val="0"/>
        </w:rPr>
      </w:r>
    </w:p>
    <w:p w:rsidR="00000000" w:rsidDel="00000000" w:rsidP="00000000" w:rsidRDefault="00000000" w:rsidRPr="00000000" w14:paraId="00000029">
      <w:pPr>
        <w:numPr>
          <w:ilvl w:val="0"/>
          <w:numId w:val="1"/>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Break-away bases must be used at all times during the season.</w:t>
      </w:r>
    </w:p>
    <w:p w:rsidR="00000000" w:rsidDel="00000000" w:rsidP="00000000" w:rsidRDefault="00000000" w:rsidRPr="00000000" w14:paraId="0000002A">
      <w:pPr>
        <w:numPr>
          <w:ilvl w:val="0"/>
          <w:numId w:val="1"/>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The ‘pitcher’ must wear a helmet.</w:t>
      </w:r>
    </w:p>
    <w:p w:rsidR="00000000" w:rsidDel="00000000" w:rsidP="00000000" w:rsidRDefault="00000000" w:rsidRPr="00000000" w14:paraId="0000002B">
      <w:pPr>
        <w:numPr>
          <w:ilvl w:val="0"/>
          <w:numId w:val="1"/>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All batters and base runners must wear a helmet.</w:t>
      </w:r>
    </w:p>
    <w:p w:rsidR="00000000" w:rsidDel="00000000" w:rsidP="00000000" w:rsidRDefault="00000000" w:rsidRPr="00000000" w14:paraId="0000002C">
      <w:pPr>
        <w:numPr>
          <w:ilvl w:val="0"/>
          <w:numId w:val="1"/>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The on-deck position is not permitted.  Only the first batter will be permitted outside the dugout between half-innings.</w:t>
      </w:r>
    </w:p>
    <w:p w:rsidR="00000000" w:rsidDel="00000000" w:rsidP="00000000" w:rsidRDefault="00000000" w:rsidRPr="00000000" w14:paraId="0000002D">
      <w:pPr>
        <w:numPr>
          <w:ilvl w:val="0"/>
          <w:numId w:val="1"/>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Bats must be a baseball bat which meets the USA Baseball Bat standard (USABat) as adopted by Little League. It shall be a smooth, rounded stick, and made of wood or of material and color tested and proved acceptable to the USA Baseball Bat standard (USABat).  Bats shall bear the USA Baseball logo signifying that the bat meets the USABat and specifically say it is a “Tee Ball” or “T-ball” bat (or “Only for use with approved tee balls”). NOTE: Solid one-piece wood barrel bats do not require a USA Baseball logo.</w:t>
      </w:r>
    </w:p>
    <w:p w:rsidR="00000000" w:rsidDel="00000000" w:rsidP="00000000" w:rsidRDefault="00000000" w:rsidRPr="00000000" w14:paraId="0000002E">
      <w:pPr>
        <w:numPr>
          <w:ilvl w:val="1"/>
          <w:numId w:val="2"/>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An illegal bat or a bat with dents must be removed. Any bat that has been altered shall be removed from play.</w:t>
      </w:r>
    </w:p>
    <w:p w:rsidR="00000000" w:rsidDel="00000000" w:rsidP="00000000" w:rsidRDefault="00000000" w:rsidRPr="00000000" w14:paraId="0000002F">
      <w:pPr>
        <w:numPr>
          <w:ilvl w:val="1"/>
          <w:numId w:val="2"/>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The traditional batting donut is not permissible.</w:t>
      </w:r>
    </w:p>
    <w:p w:rsidR="00000000" w:rsidDel="00000000" w:rsidP="00000000" w:rsidRDefault="00000000" w:rsidRPr="00000000" w14:paraId="00000030">
      <w:pPr>
        <w:numPr>
          <w:ilvl w:val="1"/>
          <w:numId w:val="2"/>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The use of pine tar or any other similar adhesive substance is prohibited at all levels. Use of these substances will result in the bat being declared illegal and removed from play.</w:t>
      </w:r>
    </w:p>
    <w:p w:rsidR="00000000" w:rsidDel="00000000" w:rsidP="00000000" w:rsidRDefault="00000000" w:rsidRPr="00000000" w14:paraId="00000031">
      <w:pPr>
        <w:numPr>
          <w:ilvl w:val="0"/>
          <w:numId w:val="1"/>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First aid boxes and ice packs are located in the equipment rooms.</w:t>
      </w:r>
    </w:p>
    <w:p w:rsidR="00000000" w:rsidDel="00000000" w:rsidP="00000000" w:rsidRDefault="00000000" w:rsidRPr="00000000" w14:paraId="00000032">
      <w:pPr>
        <w:numPr>
          <w:ilvl w:val="0"/>
          <w:numId w:val="1"/>
        </w:numPr>
        <w:ind w:left="0" w:hanging="2"/>
        <w:rPr>
          <w:rFonts w:ascii="Tahoma" w:cs="Tahoma" w:eastAsia="Tahoma" w:hAnsi="Tahoma"/>
          <w:sz w:val="22"/>
          <w:szCs w:val="22"/>
        </w:rPr>
      </w:pPr>
      <w:r w:rsidDel="00000000" w:rsidR="00000000" w:rsidRPr="00000000">
        <w:rPr>
          <w:rFonts w:ascii="Tahoma" w:cs="Tahoma" w:eastAsia="Tahoma" w:hAnsi="Tahoma"/>
          <w:sz w:val="22"/>
          <w:szCs w:val="22"/>
          <w:rtl w:val="0"/>
        </w:rPr>
        <w:t xml:space="preserve">Lightning detectors are located by the concession stand.  A siren will sound for 15 seconds when lightening is detected.  All play must be suspended at this time.  Managers, coaches and players must come off of the field and leave the dugout to seek shelter.  The lightning detector has a strobe light that will flash and remain flashing until safe conditions return. All play is suspended for this duration.  The lightening detector will sound three (3) consecutive five (5) second blasts and the strobe light will stop flashing when safe conditions return.  Play will then be allowed to resume.  NOTE:  Play should be suspended any time lightning is believed to be in the area, even if a signal has not been sounded.</w:t>
      </w:r>
    </w:p>
    <w:p w:rsidR="00000000" w:rsidDel="00000000" w:rsidP="00000000" w:rsidRDefault="00000000" w:rsidRPr="00000000" w14:paraId="00000033">
      <w:pPr>
        <w:ind w:left="0" w:hanging="2"/>
        <w:rPr>
          <w:rFonts w:ascii="Tahoma" w:cs="Tahoma" w:eastAsia="Tahoma" w:hAnsi="Tahoma"/>
          <w:sz w:val="22"/>
          <w:szCs w:val="22"/>
        </w:rPr>
      </w:pPr>
      <w:r w:rsidDel="00000000" w:rsidR="00000000" w:rsidRPr="00000000">
        <w:rPr>
          <w:rtl w:val="0"/>
        </w:rPr>
      </w:r>
    </w:p>
    <w:p w:rsidR="00000000" w:rsidDel="00000000" w:rsidP="00000000" w:rsidRDefault="00000000" w:rsidRPr="00000000" w14:paraId="00000034">
      <w:pPr>
        <w:ind w:left="1" w:hanging="3"/>
        <w:rPr>
          <w:rFonts w:ascii="Tahoma" w:cs="Tahoma" w:eastAsia="Tahoma" w:hAnsi="Tahoma"/>
          <w:color w:val="c00000"/>
          <w:sz w:val="28"/>
          <w:szCs w:val="28"/>
        </w:rPr>
      </w:pPr>
      <w:r w:rsidDel="00000000" w:rsidR="00000000" w:rsidRPr="00000000">
        <w:rPr>
          <w:rFonts w:ascii="Tahoma" w:cs="Tahoma" w:eastAsia="Tahoma" w:hAnsi="Tahoma"/>
          <w:b w:val="1"/>
          <w:color w:val="c00000"/>
          <w:sz w:val="28"/>
          <w:szCs w:val="28"/>
          <w:rtl w:val="0"/>
        </w:rPr>
        <w:t xml:space="preserve">Note:  Please keep the equipment rooms clean!  Do not throw bases on the floor.  Use the carts and shelves provided.</w:t>
      </w:r>
      <w:r w:rsidDel="00000000" w:rsidR="00000000" w:rsidRPr="00000000">
        <w:rPr>
          <w:rtl w:val="0"/>
        </w:rPr>
      </w:r>
    </w:p>
    <w:sectPr>
      <w:footerReference r:id="rId7" w:type="default"/>
      <w:footerReference r:id="rId8" w:type="first"/>
      <w:footerReference r:id="rId9"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ahoma">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5">
    <w:pPr>
      <w:pBdr>
        <w:top w:space="0" w:sz="0" w:val="nil"/>
        <w:left w:space="0" w:sz="0" w:val="nil"/>
        <w:bottom w:space="0" w:sz="0" w:val="nil"/>
        <w:right w:space="0" w:sz="0" w:val="nil"/>
        <w:between w:space="0" w:sz="0" w:val="nil"/>
      </w:pBdr>
      <w:tabs>
        <w:tab w:val="center" w:leader="none" w:pos="4320"/>
        <w:tab w:val="right" w:leader="none" w:pos="8640"/>
      </w:tabs>
      <w:spacing w:line="240" w:lineRule="auto"/>
      <w:ind w:left="0" w:hanging="2"/>
      <w:jc w:val="center"/>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6">
    <w:pPr>
      <w:pBdr>
        <w:top w:space="0" w:sz="0" w:val="nil"/>
        <w:left w:space="0" w:sz="0" w:val="nil"/>
        <w:bottom w:space="0" w:sz="0" w:val="nil"/>
        <w:right w:space="0" w:sz="0" w:val="nil"/>
        <w:between w:space="0" w:sz="0" w:val="nil"/>
      </w:pBdr>
      <w:tabs>
        <w:tab w:val="center" w:leader="none" w:pos="4320"/>
        <w:tab w:val="right" w:leader="none" w:pos="8640"/>
      </w:tabs>
      <w:spacing w:line="240" w:lineRule="auto"/>
      <w:ind w:left="0" w:hanging="2"/>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7">
    <w:pPr>
      <w:pBdr>
        <w:top w:space="0" w:sz="0" w:val="nil"/>
        <w:left w:space="0" w:sz="0" w:val="nil"/>
        <w:bottom w:space="0" w:sz="0" w:val="nil"/>
        <w:right w:space="0" w:sz="0" w:val="nil"/>
        <w:between w:space="0" w:sz="0" w:val="nil"/>
      </w:pBdr>
      <w:tabs>
        <w:tab w:val="center" w:leader="none" w:pos="4320"/>
        <w:tab w:val="right" w:leader="none" w:pos="8640"/>
      </w:tabs>
      <w:spacing w:line="240" w:lineRule="auto"/>
      <w:ind w:left="0" w:hanging="2"/>
      <w:jc w:val="right"/>
      <w:rPr>
        <w:color w:val="000000"/>
        <w:sz w:val="16"/>
        <w:szCs w:val="16"/>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8">
    <w:pPr>
      <w:pBdr>
        <w:top w:space="0" w:sz="0" w:val="nil"/>
        <w:left w:space="0" w:sz="0" w:val="nil"/>
        <w:bottom w:space="0" w:sz="0" w:val="nil"/>
        <w:right w:space="0" w:sz="0" w:val="nil"/>
        <w:between w:space="0" w:sz="0" w:val="nil"/>
      </w:pBdr>
      <w:tabs>
        <w:tab w:val="center" w:leader="none" w:pos="4320"/>
        <w:tab w:val="right" w:leader="none" w:pos="8640"/>
      </w:tabs>
      <w:spacing w:line="240" w:lineRule="auto"/>
      <w:ind w:left="0" w:hanging="2"/>
      <w:jc w:val="right"/>
      <w:rPr>
        <w:color w:val="000000"/>
        <w:sz w:val="16"/>
        <w:szCs w:val="16"/>
      </w:rPr>
    </w:pPr>
    <w:r w:rsidDel="00000000" w:rsidR="00000000" w:rsidRPr="00000000">
      <w:rPr>
        <w:color w:val="000000"/>
        <w:sz w:val="16"/>
        <w:szCs w:val="16"/>
        <w:rtl w:val="0"/>
      </w:rPr>
      <w:t xml:space="preserve">Revised 11/1/2007</w:t>
    </w:r>
  </w:p>
  <w:p w:rsidR="00000000" w:rsidDel="00000000" w:rsidP="00000000" w:rsidRDefault="00000000" w:rsidRPr="00000000" w14:paraId="00000039">
    <w:pPr>
      <w:pBdr>
        <w:top w:space="0" w:sz="0" w:val="nil"/>
        <w:left w:space="0" w:sz="0" w:val="nil"/>
        <w:bottom w:space="0" w:sz="0" w:val="nil"/>
        <w:right w:space="0" w:sz="0" w:val="nil"/>
        <w:between w:space="0" w:sz="0" w:val="nil"/>
      </w:pBdr>
      <w:tabs>
        <w:tab w:val="center" w:leader="none" w:pos="4320"/>
        <w:tab w:val="right" w:leader="none" w:pos="8640"/>
      </w:tabs>
      <w:spacing w:line="240" w:lineRule="auto"/>
      <w:ind w:left="0" w:hanging="2"/>
      <w:jc w:val="right"/>
      <w:rPr>
        <w:color w:val="000000"/>
        <w:sz w:val="16"/>
        <w:szCs w:val="16"/>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b w:val="0"/>
        <w:sz w:val="24"/>
        <w:szCs w:val="24"/>
        <w:vertAlign w:val="baseline"/>
      </w:rPr>
    </w:lvl>
    <w:lvl w:ilvl="1">
      <w:start w:val="1"/>
      <w:numFmt w:val="lowerLetter"/>
      <w:lvlText w:val="%2)"/>
      <w:lvlJc w:val="left"/>
      <w:pPr>
        <w:ind w:left="1800" w:hanging="360"/>
      </w:pPr>
      <w:rPr>
        <w:b w:val="0"/>
        <w:sz w:val="24"/>
        <w:szCs w:val="24"/>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
    <w:lvl w:ilvl="0">
      <w:start w:val="1"/>
      <w:numFmt w:val="decimal"/>
      <w:lvlText w:val="%1."/>
      <w:lvlJc w:val="left"/>
      <w:pPr>
        <w:ind w:left="1440" w:hanging="360"/>
      </w:pPr>
      <w:rPr>
        <w:b w:val="0"/>
        <w:vertAlign w:val="baseline"/>
      </w:rPr>
    </w:lvl>
    <w:lvl w:ilvl="1">
      <w:start w:val="1"/>
      <w:numFmt w:val="lowerLetter"/>
      <w:lvlText w:val="%2)"/>
      <w:lvlJc w:val="left"/>
      <w:pPr>
        <w:ind w:left="1800" w:hanging="360"/>
      </w:pPr>
      <w:rPr>
        <w:b w:val="0"/>
        <w:sz w:val="24"/>
        <w:szCs w:val="24"/>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lvl w:ilvl="0">
      <w:start w:val="1"/>
      <w:numFmt w:val="decimal"/>
      <w:lvlText w:val="%1."/>
      <w:lvlJc w:val="left"/>
      <w:pPr>
        <w:ind w:left="1440" w:hanging="360"/>
      </w:pPr>
      <w:rPr>
        <w:sz w:val="24"/>
        <w:szCs w:val="24"/>
        <w:vertAlign w:val="baseline"/>
      </w:rPr>
    </w:lvl>
    <w:lvl w:ilvl="1">
      <w:start w:val="1"/>
      <w:numFmt w:val="lowerLetter"/>
      <w:lvlText w:val="%2)"/>
      <w:lvlJc w:val="left"/>
      <w:pPr>
        <w:ind w:left="1800" w:hanging="360"/>
      </w:pPr>
      <w:rPr>
        <w:sz w:val="24"/>
        <w:szCs w:val="24"/>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4">
    <w:lvl w:ilvl="0">
      <w:start w:val="1"/>
      <w:numFmt w:val="decimal"/>
      <w:lvlText w:val="%1."/>
      <w:lvlJc w:val="left"/>
      <w:pPr>
        <w:ind w:left="900" w:hanging="360"/>
      </w:pPr>
      <w:rPr>
        <w:sz w:val="24"/>
        <w:szCs w:val="24"/>
        <w:vertAlign w:val="baseline"/>
      </w:rPr>
    </w:lvl>
    <w:lvl w:ilvl="1">
      <w:start w:val="1"/>
      <w:numFmt w:val="lowerLetter"/>
      <w:lvlText w:val="%2)"/>
      <w:lvlJc w:val="left"/>
      <w:pPr>
        <w:ind w:left="1260" w:hanging="360"/>
      </w:pPr>
      <w:rPr>
        <w:sz w:val="24"/>
        <w:szCs w:val="24"/>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pPr>
      <w:suppressAutoHyphens w:val="1"/>
      <w:spacing w:line="1" w:lineRule="atLeast"/>
      <w:ind w:left="-1" w:leftChars="-1" w:hanging="1" w:hangingChars="1"/>
      <w:textDirection w:val="btLr"/>
      <w:textAlignment w:val="top"/>
      <w:outlineLvl w:val="0"/>
    </w:pPr>
    <w:rPr>
      <w:position w:val="-1"/>
    </w:rPr>
  </w:style>
  <w:style w:type="paragraph" w:styleId="Heading1">
    <w:name w:val="heading 1"/>
    <w:basedOn w:val="Normal"/>
    <w:next w:val="Normal"/>
    <w:uiPriority w:val="9"/>
    <w:qFormat w:val="1"/>
    <w:pPr>
      <w:keepNext w:val="1"/>
      <w:keepLines w:val="1"/>
      <w:spacing w:after="120" w:before="48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Footer">
    <w:name w:val="footer"/>
    <w:basedOn w:val="Normal"/>
    <w:pPr>
      <w:tabs>
        <w:tab w:val="center" w:pos="4320"/>
        <w:tab w:val="right" w:pos="8640"/>
      </w:tabs>
    </w:pPr>
  </w:style>
  <w:style w:type="character" w:styleId="PageNumber">
    <w:name w:val="page number"/>
    <w:basedOn w:val="DefaultParagraphFont"/>
    <w:rPr>
      <w:w w:val="100"/>
      <w:position w:val="-1"/>
      <w:effect w:val="none"/>
      <w:vertAlign w:val="baseline"/>
      <w:cs w:val="0"/>
      <w:em w:val="none"/>
    </w:rPr>
  </w:style>
  <w:style w:type="paragraph" w:styleId="Header">
    <w:name w:val="header"/>
    <w:basedOn w:val="Normal"/>
    <w:pPr>
      <w:tabs>
        <w:tab w:val="center" w:pos="4320"/>
        <w:tab w:val="right" w:pos="8640"/>
      </w:tabs>
    </w:pPr>
  </w:style>
  <w:style w:type="character" w:styleId="Hyperlink">
    <w:name w:val="Hyperlink"/>
    <w:rPr>
      <w:color w:val="0000ff"/>
      <w:w w:val="100"/>
      <w:position w:val="-1"/>
      <w:u w:val="single"/>
      <w:effect w:val="none"/>
      <w:vertAlign w:val="baseline"/>
      <w:cs w:val="0"/>
      <w:em w:val="none"/>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2.xml"/><Relationship Id="rId8" Type="http://schemas.openxmlformats.org/officeDocument/2006/relationships/footer" Target="footer3.xm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bQZRMDfz9+KDqm/r3UchH3QZjzw==">CgMxLjA4AHIhMWxUVlhsYXRPZWp3czN5U3E5UnpiRTZMZENrN1BmNDdj</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2024-01-19T18:16:00Z</dcterms:created>
  <dc:creator>Blue Bell Creameries, L.P.</dc:creator>
</cp:coreProperties>
</file>